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"/>
        <w:gridCol w:w="1861"/>
        <w:gridCol w:w="216"/>
        <w:gridCol w:w="2277"/>
        <w:gridCol w:w="370"/>
        <w:gridCol w:w="2185"/>
        <w:gridCol w:w="218"/>
        <w:gridCol w:w="2223"/>
      </w:tblGrid>
      <w:tr w:rsidR="00AB3F93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СОГЛАСОВАНО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УТВЕРЖДАЮ </w:t>
            </w:r>
          </w:p>
        </w:tc>
      </w:tr>
      <w:tr w:rsidR="00AB3F93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 w:rsidP="000F2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Министр демографической и социальной политики Тверской области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учреждения </w:t>
            </w:r>
          </w:p>
        </w:tc>
      </w:tr>
      <w:tr w:rsidR="00AB3F93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М. Ермакова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Т.В.Прозорова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AB3F93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(подпись)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(подпись) </w:t>
            </w:r>
          </w:p>
        </w:tc>
      </w:tr>
      <w:tr w:rsidR="00AB3F93" w:rsidTr="00E30CD0">
        <w:trPr>
          <w:trHeight w:val="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"__" _________ 2021 г. </w:t>
            </w:r>
          </w:p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 "__" _________ 2021 г. </w:t>
            </w:r>
          </w:p>
        </w:tc>
      </w:tr>
      <w:tr w:rsidR="00AB3F93" w:rsidTr="00E30CD0">
        <w:trPr>
          <w:trHeight w:val="10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</w:p>
          <w:p w:rsidR="00AB3F93" w:rsidRDefault="00AB3F93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Государственное бюджетное учреждение  «Социально- реабилитационный центр для несовершеннолетних» Оленинского района</w:t>
            </w:r>
          </w:p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(наименование учреждения)</w:t>
            </w:r>
          </w:p>
        </w:tc>
      </w:tr>
    </w:tbl>
    <w:p w:rsidR="00AB3F93" w:rsidRDefault="00AB3F93" w:rsidP="00E30CD0">
      <w:pPr>
        <w:pStyle w:val="NormalWeb"/>
        <w:pBdr>
          <w:top w:val="single" w:sz="4" w:space="24" w:color="auto"/>
        </w:pBdr>
        <w:rPr>
          <w:sz w:val="28"/>
          <w:szCs w:val="28"/>
        </w:rPr>
      </w:pPr>
    </w:p>
    <w:p w:rsidR="00AB3F93" w:rsidRDefault="00AB3F93" w:rsidP="00E30CD0">
      <w:pPr>
        <w:pStyle w:val="NormalWeb"/>
        <w:spacing w:line="288" w:lineRule="atLeast"/>
        <w:ind w:right="-144"/>
        <w:jc w:val="center"/>
        <w:outlineLvl w:val="2"/>
        <w:rPr>
          <w:b/>
          <w:bCs/>
          <w:sz w:val="28"/>
          <w:szCs w:val="28"/>
        </w:rPr>
      </w:pPr>
      <w:bookmarkStart w:id="0" w:name="l201"/>
      <w:bookmarkEnd w:id="0"/>
      <w:r>
        <w:rPr>
          <w:b/>
          <w:bCs/>
          <w:sz w:val="32"/>
          <w:szCs w:val="28"/>
        </w:rPr>
        <w:t xml:space="preserve">ОТЧЕТ </w:t>
      </w:r>
      <w:r>
        <w:rPr>
          <w:b/>
          <w:bCs/>
          <w:sz w:val="32"/>
          <w:szCs w:val="28"/>
        </w:rPr>
        <w:br/>
        <w:t xml:space="preserve">О РЕЗУЛЬТАТАХ ДЕЯТЕЛЬНОСТИ ГОСУДАРСТВЕННОГО БЮДЖЕТНОГО УЧРЕЖДЕНИЯ </w:t>
      </w:r>
      <w:r>
        <w:rPr>
          <w:b/>
          <w:bCs/>
          <w:sz w:val="32"/>
          <w:szCs w:val="28"/>
        </w:rPr>
        <w:br/>
      </w:r>
      <w:r>
        <w:rPr>
          <w:b/>
          <w:bCs/>
          <w:sz w:val="28"/>
          <w:szCs w:val="28"/>
        </w:rPr>
        <w:t xml:space="preserve">СОСТАВЛЕН 01.01.2021 г. </w:t>
      </w:r>
    </w:p>
    <w:tbl>
      <w:tblPr>
        <w:tblW w:w="5000" w:type="pct"/>
        <w:tblLook w:val="00A0"/>
      </w:tblPr>
      <w:tblGrid>
        <w:gridCol w:w="3295"/>
        <w:gridCol w:w="216"/>
        <w:gridCol w:w="5874"/>
      </w:tblGrid>
      <w:tr w:rsidR="00AB3F93" w:rsidTr="00E30CD0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Учредитель: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 w:rsidP="00825FD0">
            <w:pPr>
              <w:rPr>
                <w:szCs w:val="28"/>
              </w:rPr>
            </w:pPr>
            <w:r>
              <w:rPr>
                <w:szCs w:val="28"/>
              </w:rPr>
              <w:t>Министерство демографической и социальной политики Тверской области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</w:p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Адрес фактического местонахождения: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172400 Тверская область,  п.Оленино, улица Пионерская д.6 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</w:p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6934003998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</w:p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693401001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</w:p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Прозорова Татьяна Викторовна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</w:p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Дмитриева Марина Анатольевна</w:t>
            </w:r>
          </w:p>
        </w:tc>
      </w:tr>
      <w:tr w:rsidR="00AB3F93" w:rsidTr="00E30CD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 w:rsidP="000F2D9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AB3F93" w:rsidTr="00E30CD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(подпись исполнителя)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(ФИО) 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Тел: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8(__</w:t>
            </w:r>
            <w:r>
              <w:rPr>
                <w:szCs w:val="28"/>
                <w:u w:val="single"/>
              </w:rPr>
              <w:t>48258</w:t>
            </w:r>
            <w:r>
              <w:rPr>
                <w:szCs w:val="28"/>
              </w:rPr>
              <w:t>__) __</w:t>
            </w:r>
            <w:r>
              <w:rPr>
                <w:szCs w:val="28"/>
                <w:u w:val="single"/>
              </w:rPr>
              <w:t>2-11-22</w:t>
            </w:r>
            <w:r>
              <w:rPr>
                <w:szCs w:val="28"/>
              </w:rPr>
              <w:t xml:space="preserve">__2-19-15 </w:t>
            </w:r>
          </w:p>
        </w:tc>
      </w:tr>
      <w:tr w:rsidR="00AB3F93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 xml:space="preserve">e-mail: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F93" w:rsidRDefault="00AB3F93">
            <w:pPr>
              <w:rPr>
                <w:szCs w:val="28"/>
              </w:rPr>
            </w:pPr>
            <w:r>
              <w:rPr>
                <w:szCs w:val="28"/>
              </w:rPr>
              <w:t>_</w:t>
            </w:r>
            <w:r>
              <w:rPr>
                <w:szCs w:val="28"/>
                <w:u w:val="single"/>
                <w:lang w:val="en-US"/>
              </w:rPr>
              <w:t>soccentr.olenino</w:t>
            </w:r>
            <w:r>
              <w:rPr>
                <w:szCs w:val="28"/>
              </w:rPr>
              <w:t>@</w:t>
            </w:r>
            <w:r>
              <w:rPr>
                <w:szCs w:val="28"/>
                <w:u w:val="single"/>
                <w:lang w:val="en-US"/>
              </w:rPr>
              <w:t>yandex</w:t>
            </w:r>
            <w:r>
              <w:rPr>
                <w:szCs w:val="28"/>
              </w:rPr>
              <w:t>.ru</w:t>
            </w:r>
          </w:p>
        </w:tc>
      </w:tr>
    </w:tbl>
    <w:p w:rsidR="00AB3F93" w:rsidRDefault="00AB3F93" w:rsidP="00E30CD0">
      <w:pPr>
        <w:pStyle w:val="NormalWeb"/>
        <w:shd w:val="clear" w:color="auto" w:fill="FFFFFF"/>
        <w:jc w:val="center"/>
        <w:rPr>
          <w:rStyle w:val="Strong"/>
        </w:rPr>
      </w:pPr>
    </w:p>
    <w:p w:rsidR="00AB3F93" w:rsidRDefault="00AB3F93" w:rsidP="00E30CD0">
      <w:pPr>
        <w:pStyle w:val="NormalWeb"/>
        <w:shd w:val="clear" w:color="auto" w:fill="FFFFFF"/>
        <w:jc w:val="center"/>
        <w:rPr>
          <w:rStyle w:val="Strong"/>
        </w:rPr>
      </w:pPr>
    </w:p>
    <w:p w:rsidR="00AB3F93" w:rsidRDefault="00AB3F93" w:rsidP="00E30CD0">
      <w:pPr>
        <w:pStyle w:val="NormalWeb"/>
        <w:shd w:val="clear" w:color="auto" w:fill="FFFFFF"/>
        <w:jc w:val="center"/>
        <w:rPr>
          <w:rStyle w:val="Strong"/>
        </w:rPr>
      </w:pPr>
    </w:p>
    <w:p w:rsidR="00AB3F93" w:rsidRDefault="00AB3F93" w:rsidP="00E30CD0">
      <w:pPr>
        <w:pStyle w:val="NormalWeb"/>
        <w:shd w:val="clear" w:color="auto" w:fill="FFFFFF"/>
        <w:jc w:val="center"/>
        <w:rPr>
          <w:rStyle w:val="Strong"/>
        </w:rPr>
      </w:pPr>
    </w:p>
    <w:p w:rsidR="00AB3F93" w:rsidRDefault="00AB3F93" w:rsidP="00E30CD0">
      <w:pPr>
        <w:pStyle w:val="NormalWeb"/>
        <w:shd w:val="clear" w:color="auto" w:fill="FFFFFF"/>
        <w:jc w:val="center"/>
        <w:rPr>
          <w:rStyle w:val="Strong"/>
        </w:rPr>
      </w:pPr>
    </w:p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tbl>
      <w:tblPr>
        <w:tblW w:w="1024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"/>
        <w:gridCol w:w="2076"/>
        <w:gridCol w:w="3969"/>
        <w:gridCol w:w="2206"/>
        <w:gridCol w:w="1335"/>
      </w:tblGrid>
      <w:tr w:rsidR="00AB3F93" w:rsidRPr="005D0F00" w:rsidTr="00CE491D">
        <w:tc>
          <w:tcPr>
            <w:tcW w:w="10246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rPr>
                <w:rStyle w:val="Strong"/>
              </w:rPr>
              <w:t>I. Общие сведения об учреждении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1.1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 :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1.обеспечение временного проживания несовершеннолетних, оказавшихся в трудной жизненной ситуации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участие в выявлении и устранении причин и условий, способствующих  безнадзорности и беспризорности несовершеннолетних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3.оказание помощи в восстановлении социального статуса несовершеннолетних в коллективах сверстников по месту учебы, жительства , содействие возвращению несовершеннолетних в семьи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4.оказание социальной, психологической  и иной помощи несовершеннолетним ,их родителям( законным представителям в ликвидации трудной жизненной ситуации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разработка и реализация программ социальной реабилитации несовершеннолетних, направленных на выход из трудной жизненной ситуации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обеспечение и защита прав и законных интересов  несовершеннолетних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7.организация медицинского обслуживания  и обучение несовершеннолетних , содействие их профессиональной ориентации и получению ими специальности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8.уведомление родителей несовершеннолетних ( их законных представителей), органы опеки и попечительства   о нахождении несовершеннолетних в Центре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на основании проверки целесообразности возвращения в семьи несовершеннолетних, самовольно ушедших из них,приглашение родителей ( их законных представителей )для решения вопроса о возвращении им несовершеннолетних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10.на основании проверки целесообразности возвращения несовершеннолетних в организации  для детей –сирот и детей ,оставшихся без попечения родителей, или другие  детские учреждения  вызов представителей этих учреждений для решения вопроса о возвращении им несовершеннолетних , самовольно ушедших из указанных учреждений</w:t>
            </w:r>
          </w:p>
          <w:p w:rsidR="00AB3F93" w:rsidRDefault="00AB3F93" w:rsidP="0073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11.содействие жизнеустройству детей, оставшихся без попечения родителей</w:t>
            </w:r>
          </w:p>
          <w:p w:rsidR="00AB3F93" w:rsidRPr="005D0F00" w:rsidRDefault="00AB3F93" w:rsidP="00732329">
            <w:r>
              <w:rPr>
                <w:sz w:val="20"/>
                <w:szCs w:val="20"/>
              </w:rPr>
              <w:t xml:space="preserve">12. осуществление перевозки несовершеннолетних , самовольно ушедших из семьи    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1.2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F93" w:rsidRPr="005D0F00" w:rsidRDefault="00AB3F93" w:rsidP="00CE491D">
            <w:r>
              <w:rPr>
                <w:sz w:val="20"/>
                <w:szCs w:val="20"/>
              </w:rPr>
              <w:t>Платные услуги учреждением не оказываются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1.3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Default="00AB3F93" w:rsidP="00E62312">
            <w:r w:rsidRPr="00E62312">
              <w:rPr>
                <w:sz w:val="22"/>
                <w:szCs w:val="22"/>
              </w:rPr>
              <w:t xml:space="preserve"> - Устав </w:t>
            </w:r>
            <w:r>
              <w:rPr>
                <w:sz w:val="22"/>
                <w:szCs w:val="22"/>
              </w:rPr>
              <w:t>ГБУ «</w:t>
            </w:r>
            <w:r w:rsidRPr="00E62312">
              <w:rPr>
                <w:sz w:val="22"/>
                <w:szCs w:val="22"/>
              </w:rPr>
              <w:t>Социально-реабилитационный центр для несовершеннолетних » Оленинского района        от   10.09.2018</w:t>
            </w:r>
            <w:r>
              <w:rPr>
                <w:sz w:val="22"/>
                <w:szCs w:val="22"/>
              </w:rPr>
              <w:t xml:space="preserve"> Приказ № 182</w:t>
            </w:r>
          </w:p>
          <w:p w:rsidR="00AB3F93" w:rsidRPr="00E62312" w:rsidRDefault="00AB3F93" w:rsidP="00E62312">
            <w:r>
              <w:rPr>
                <w:sz w:val="22"/>
                <w:szCs w:val="22"/>
              </w:rPr>
              <w:t xml:space="preserve">Изменения в Устав от 24.07.2020 Приказ № 33 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 xml:space="preserve">-Свидетельство о постановке на учет российской организации в налоговом органе по месту нахождения  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 xml:space="preserve">Серия 69 № 001955 982 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>-Свидетельство о внесении записи в Единый государственный реестр юридических лиц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>Серия 69 № 002023710 выдано 16.01.2012г.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>-Свидетельство о внесении записи в Единый государственный реестр юридических лиц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>Серия 69 № 002023709 выдано 16.01.2012г.</w:t>
            </w:r>
          </w:p>
          <w:p w:rsidR="00AB3F93" w:rsidRPr="00E62312" w:rsidRDefault="00AB3F93" w:rsidP="00E62312">
            <w:r w:rsidRPr="00E62312">
              <w:rPr>
                <w:sz w:val="22"/>
                <w:szCs w:val="22"/>
              </w:rPr>
              <w:t xml:space="preserve">-лицензия на осуществление медицинской деятельности </w:t>
            </w:r>
          </w:p>
          <w:p w:rsidR="00AB3F93" w:rsidRDefault="00AB3F93" w:rsidP="00391570">
            <w:r w:rsidRPr="00E62312">
              <w:rPr>
                <w:sz w:val="22"/>
                <w:szCs w:val="22"/>
              </w:rPr>
              <w:t xml:space="preserve">№ ЛО-69-01-001401,выдана 16.06.2014 г. </w:t>
            </w:r>
          </w:p>
          <w:p w:rsidR="00AB3F93" w:rsidRDefault="00AB3F93" w:rsidP="00391570">
            <w:r>
              <w:rPr>
                <w:sz w:val="22"/>
                <w:szCs w:val="22"/>
              </w:rPr>
              <w:t>Лицензия на осуществление деятельности по перевозкам пассажиров и иных лиц автобусами</w:t>
            </w:r>
          </w:p>
          <w:p w:rsidR="00AB3F93" w:rsidRDefault="00AB3F93" w:rsidP="00391570">
            <w:r>
              <w:rPr>
                <w:sz w:val="22"/>
                <w:szCs w:val="22"/>
              </w:rPr>
              <w:t>№ АН-69-000-125 от 5 июня 2019</w:t>
            </w:r>
          </w:p>
          <w:p w:rsidR="00AB3F93" w:rsidRDefault="00AB3F93" w:rsidP="00391570">
            <w:r w:rsidRPr="00E62312">
              <w:rPr>
                <w:sz w:val="22"/>
                <w:szCs w:val="22"/>
              </w:rPr>
              <w:t xml:space="preserve">   </w:t>
            </w:r>
          </w:p>
          <w:p w:rsidR="00AB3F93" w:rsidRPr="00E62312" w:rsidRDefault="00AB3F93" w:rsidP="00391570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1.4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F93" w:rsidRPr="005D0F00" w:rsidRDefault="00AB3F93" w:rsidP="00CE491D">
            <w:r w:rsidRPr="005D0F00"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6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66"/>
              <w:gridCol w:w="2101"/>
              <w:gridCol w:w="2039"/>
              <w:gridCol w:w="145"/>
            </w:tblGrid>
            <w:tr w:rsidR="00AB3F93" w:rsidRPr="005D3BFC" w:rsidTr="00CE491D">
              <w:trPr>
                <w:gridAfter w:val="1"/>
                <w:wAfter w:w="145" w:type="dxa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 начало отчетного периода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 конец отчетного периода</w:t>
                  </w:r>
                </w:p>
              </w:tc>
            </w:tr>
            <w:tr w:rsidR="00AB3F93" w:rsidRPr="005D3BFC" w:rsidTr="00CE491D">
              <w:trPr>
                <w:gridAfter w:val="1"/>
                <w:wAfter w:w="145" w:type="dxa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всего (штатные ед.)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E623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28.5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</w:tr>
            <w:tr w:rsidR="00AB3F93" w:rsidRPr="005D3BFC" w:rsidTr="00CE491D">
              <w:trPr>
                <w:gridAfter w:val="1"/>
                <w:wAfter w:w="145" w:type="dxa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из них сотрудники, относящиеся к основному персоналу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17.5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19.5</w:t>
                  </w:r>
                </w:p>
              </w:tc>
            </w:tr>
            <w:tr w:rsidR="00AB3F93" w:rsidRPr="005D3BFC" w:rsidTr="00CE491D">
              <w:trPr>
                <w:gridAfter w:val="1"/>
                <w:wAfter w:w="145" w:type="dxa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относящиеся к административно-управленческому персоналу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E623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2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E623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bookmarkStart w:id="1" w:name="_GoBack"/>
                  <w:bookmarkEnd w:id="1"/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B3F93" w:rsidRPr="005D3BFC" w:rsidTr="00CE491D">
              <w:trPr>
                <w:gridAfter w:val="1"/>
                <w:wAfter w:w="145" w:type="dxa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относящиеся к иному персоналу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</w:t>
                  </w:r>
                </w:p>
              </w:tc>
            </w:tr>
            <w:tr w:rsidR="00AB3F93" w:rsidRPr="005D3BFC" w:rsidTr="00CE491D">
              <w:tc>
                <w:tcPr>
                  <w:tcW w:w="65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D3BF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Сведения о квалификации работников учреждения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Численность работников, чел.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На начало отчетного периода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На конец отчетного периода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 xml:space="preserve">имеющих ученую степень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E6231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имеющих высшее образование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имеющих  неполное высшее образование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E6231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E6231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имеющих среднее профессиональное образование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имеющих начальное профессиональное образование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E623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11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имеющих среднее (полное) общее образование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имеющих основное общее образование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E6231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1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не имеющих основного общего образования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E52F3C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3F93" w:rsidRPr="00E52F3C" w:rsidTr="002909BE">
              <w:trPr>
                <w:trHeight w:val="380"/>
              </w:trPr>
              <w:tc>
                <w:tcPr>
                  <w:tcW w:w="65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556B2E">
                    <w:rPr>
                      <w:sz w:val="20"/>
                      <w:szCs w:val="20"/>
                      <w:highlight w:val="yellow"/>
                    </w:rPr>
                    <w:t>фактическая численность учреждения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556B2E">
                    <w:rPr>
                      <w:sz w:val="20"/>
                      <w:szCs w:val="20"/>
                      <w:highlight w:val="yellow"/>
                    </w:rPr>
                    <w:t xml:space="preserve">Сотрудники, всего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28.5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556B2E">
                    <w:rPr>
                      <w:sz w:val="20"/>
                      <w:szCs w:val="20"/>
                      <w:highlight w:val="yellow"/>
                    </w:rPr>
                    <w:t>из них сотрудники, относящиеся к основному персоналу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17.5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19.5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556B2E">
                    <w:rPr>
                      <w:sz w:val="20"/>
                      <w:szCs w:val="20"/>
                      <w:highlight w:val="yellow"/>
                    </w:rPr>
                    <w:t>Сотрудники, относящиеся к административно-управленческому персоналу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AB3F93" w:rsidRPr="00E52F3C" w:rsidTr="00CE491D"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556B2E">
                    <w:rPr>
                      <w:sz w:val="20"/>
                      <w:szCs w:val="20"/>
                      <w:highlight w:val="yellow"/>
                    </w:rPr>
                    <w:t>Сотрудники, относящиеся к иному персоналу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Pr="00556B2E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93" w:rsidRDefault="00AB3F93" w:rsidP="00CE49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9.5</w:t>
                  </w:r>
                </w:p>
              </w:tc>
            </w:tr>
          </w:tbl>
          <w:p w:rsidR="00AB3F93" w:rsidRPr="005D0F00" w:rsidRDefault="00AB3F93" w:rsidP="00CE491D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1.5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56B2E" w:rsidRDefault="00AB3F93" w:rsidP="00CE491D">
            <w:pPr>
              <w:jc w:val="both"/>
            </w:pPr>
            <w:r w:rsidRPr="00556B2E">
              <w:t xml:space="preserve">средняя заработная плата сотрудников учреждения, </w:t>
            </w:r>
            <w:r w:rsidRPr="00556B2E">
              <w:rPr>
                <w:lang w:eastAsia="en-US"/>
              </w:rPr>
              <w:t xml:space="preserve">в том числе: 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rPr>
                <w:color w:val="FF0000"/>
              </w:rPr>
              <w:t>17218.68</w:t>
            </w:r>
            <w:r w:rsidRPr="00876526">
              <w:rPr>
                <w:color w:val="FF0000"/>
              </w:rPr>
              <w:t xml:space="preserve">  руб.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344893" w:rsidRDefault="00AB3F93" w:rsidP="00CE491D">
            <w:pPr>
              <w:jc w:val="both"/>
              <w:rPr>
                <w:highlight w:val="yellow"/>
              </w:rPr>
            </w:pPr>
            <w:r w:rsidRPr="00344893">
              <w:rPr>
                <w:highlight w:val="yellow"/>
                <w:lang w:eastAsia="en-US"/>
              </w:rPr>
              <w:t>руководителей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344893" w:rsidRDefault="00AB3F93" w:rsidP="00CE491D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4</w:t>
            </w:r>
            <w:r>
              <w:rPr>
                <w:highlight w:val="yellow"/>
              </w:rPr>
              <w:t>9416.67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344893" w:rsidRDefault="00AB3F93" w:rsidP="00CE491D">
            <w:pPr>
              <w:jc w:val="both"/>
              <w:rPr>
                <w:highlight w:val="yellow"/>
              </w:rPr>
            </w:pPr>
            <w:r w:rsidRPr="00344893">
              <w:rPr>
                <w:highlight w:val="yellow"/>
                <w:lang w:eastAsia="en-US"/>
              </w:rPr>
              <w:t>заместителей руководителей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344893" w:rsidRDefault="00AB3F93" w:rsidP="00CE491D">
            <w:pPr>
              <w:rPr>
                <w:highlight w:val="yellow"/>
              </w:rPr>
            </w:pPr>
            <w:r>
              <w:rPr>
                <w:highlight w:val="yellow"/>
              </w:rPr>
              <w:t>15824.07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344893" w:rsidRDefault="00AB3F93" w:rsidP="00CE491D">
            <w:pPr>
              <w:jc w:val="both"/>
              <w:rPr>
                <w:highlight w:val="yellow"/>
              </w:rPr>
            </w:pPr>
            <w:r w:rsidRPr="00344893">
              <w:rPr>
                <w:highlight w:val="yellow"/>
                <w:lang w:eastAsia="en-US"/>
              </w:rPr>
              <w:t>специалистов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344893" w:rsidRDefault="00AB3F93" w:rsidP="00CE491D">
            <w:pPr>
              <w:rPr>
                <w:highlight w:val="yellow"/>
              </w:rPr>
            </w:pPr>
            <w:r>
              <w:rPr>
                <w:highlight w:val="yellow"/>
              </w:rPr>
              <w:t>19133.33</w:t>
            </w:r>
          </w:p>
        </w:tc>
      </w:tr>
      <w:tr w:rsidR="00AB3F93" w:rsidRPr="005D0F00" w:rsidTr="00CE491D">
        <w:tc>
          <w:tcPr>
            <w:tcW w:w="10246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rPr>
                <w:rStyle w:val="Strong"/>
              </w:rPr>
              <w:t>II. Результат деятельности учреждения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Наименование показателя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Значение показателя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2.1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876526">
              <w:rPr>
                <w:color w:val="FF0000"/>
              </w:rPr>
              <w:t>+ 13,79</w:t>
            </w:r>
            <w:r>
              <w:rPr>
                <w:color w:val="FF0000"/>
              </w:rPr>
              <w:t xml:space="preserve"> % / +55,42</w:t>
            </w:r>
            <w:r w:rsidRPr="00876526">
              <w:rPr>
                <w:color w:val="FF0000"/>
              </w:rPr>
              <w:t xml:space="preserve"> %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2.2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>
              <w:t>-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2.3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CF54A2" w:rsidRDefault="00AB3F93" w:rsidP="00215C63">
            <w:pPr>
              <w:rPr>
                <w:color w:val="FF0000"/>
              </w:rPr>
            </w:pPr>
            <w:r w:rsidRPr="005D0F00">
              <w:t> </w:t>
            </w:r>
            <w:r w:rsidRPr="00CF54A2">
              <w:rPr>
                <w:color w:val="FF0000"/>
              </w:rPr>
              <w:t xml:space="preserve">Уменьшение дебиторской задолженности на </w:t>
            </w:r>
            <w:r>
              <w:rPr>
                <w:color w:val="FF0000"/>
              </w:rPr>
              <w:t>50</w:t>
            </w:r>
            <w:r w:rsidRPr="00CF54A2">
              <w:rPr>
                <w:color w:val="FF0000"/>
              </w:rPr>
              <w:t>%</w:t>
            </w:r>
          </w:p>
          <w:p w:rsidR="00AB3F93" w:rsidRPr="005D0F00" w:rsidRDefault="00AB3F93" w:rsidP="00215C63">
            <w:r w:rsidRPr="00CF54A2">
              <w:rPr>
                <w:color w:val="FF0000"/>
              </w:rPr>
              <w:t>Уменьшение кредиторской задолженности на 100%</w:t>
            </w:r>
          </w:p>
          <w:p w:rsidR="00AB3F93" w:rsidRPr="005D0F00" w:rsidRDefault="00AB3F93" w:rsidP="00CE491D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2.4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344893">
              <w:rPr>
                <w:highlight w:val="yellow"/>
              </w:rPr>
              <w:t>сумма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2.5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Default="00AB3F93" w:rsidP="00CE491D">
            <w:r w:rsidRPr="005D0F00">
              <w:t> </w:t>
            </w:r>
            <w:r>
              <w:t>-</w:t>
            </w:r>
          </w:p>
          <w:p w:rsidR="00AB3F93" w:rsidRPr="005D0F00" w:rsidRDefault="00AB3F93" w:rsidP="00CE491D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2.6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Default="00AB3F93" w:rsidP="00CE491D">
            <w:r>
              <w:t>544</w:t>
            </w:r>
          </w:p>
          <w:p w:rsidR="00AB3F93" w:rsidRPr="005D0F00" w:rsidRDefault="00AB3F93" w:rsidP="00CE491D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2.7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 xml:space="preserve">Нет 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2.8</w:t>
            </w:r>
          </w:p>
        </w:tc>
        <w:tc>
          <w:tcPr>
            <w:tcW w:w="9586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rPr>
                <w:rStyle w:val="Emphasis"/>
              </w:rPr>
              <w:t>Бюджетное и автономное учреждения дополнительно указывают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2.8.1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F93" w:rsidRPr="007A3BB5" w:rsidRDefault="00AB3F93" w:rsidP="00CE491D">
            <w:r w:rsidRPr="007A3BB5">
              <w:t>Субсидия на выполнение государственного задания</w:t>
            </w:r>
            <w:r>
              <w:t xml:space="preserve">: План –11119056.05 </w:t>
            </w:r>
            <w:r w:rsidRPr="007A3BB5">
              <w:t>руб.</w:t>
            </w:r>
            <w:r>
              <w:t>, факт –11119056.05 руб.;</w:t>
            </w:r>
          </w:p>
          <w:p w:rsidR="00AB3F93" w:rsidRPr="007A3BB5" w:rsidRDefault="00AB3F93" w:rsidP="00CE491D">
            <w:r>
              <w:t>Субсидия на иные цели: План –913800.00</w:t>
            </w:r>
            <w:r w:rsidRPr="007A3BB5">
              <w:t>руб.</w:t>
            </w:r>
            <w:r>
              <w:t xml:space="preserve">, факт – 913800.00руб.; </w:t>
            </w:r>
            <w:r w:rsidRPr="007A3BB5">
              <w:t xml:space="preserve">Доходы от </w:t>
            </w:r>
            <w:r>
              <w:t>приносящей доход деятельности: План –</w:t>
            </w:r>
            <w:r w:rsidRPr="007A3BB5">
              <w:t>руб.</w:t>
            </w:r>
            <w:r>
              <w:t>, факт –руб.</w:t>
            </w:r>
          </w:p>
          <w:p w:rsidR="00AB3F93" w:rsidRDefault="00AB3F93" w:rsidP="00CE491D">
            <w:r>
              <w:t>Доходы от адм.платежей: План –руб.,  факт –руб.;</w:t>
            </w:r>
          </w:p>
          <w:p w:rsidR="00AB3F93" w:rsidRPr="007A3BB5" w:rsidRDefault="00AB3F93" w:rsidP="00CE491D">
            <w:r>
              <w:t>Доходы от безвозм.поступлений: План –руб., факт  - руб.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2.8.2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суммы кассовых и плановых выплат (с учетом восстановленных кассовых выплат) в разрезе выплат, предусмотренные планом</w:t>
            </w: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F93" w:rsidRPr="007A3BB5" w:rsidRDefault="00AB3F93" w:rsidP="00CE491D">
            <w:r w:rsidRPr="007A3BB5">
              <w:t>Субсидия на выполнение государственного задания</w:t>
            </w:r>
            <w:r>
              <w:t>: План –11119056.05</w:t>
            </w:r>
            <w:r w:rsidRPr="007A3BB5">
              <w:t>руб.</w:t>
            </w:r>
            <w:r>
              <w:t>, факт –10188835.35руб.;</w:t>
            </w:r>
          </w:p>
          <w:p w:rsidR="00AB3F93" w:rsidRPr="007A3BB5" w:rsidRDefault="00AB3F93" w:rsidP="00CE491D">
            <w:r w:rsidRPr="007A3BB5">
              <w:t>Субсидия на иные цели</w:t>
            </w:r>
            <w:r>
              <w:t>: План –913800.00</w:t>
            </w:r>
            <w:r w:rsidRPr="007A3BB5">
              <w:t>руб.</w:t>
            </w:r>
            <w:r>
              <w:t xml:space="preserve">, факт –890120.00руб.; </w:t>
            </w:r>
            <w:r w:rsidRPr="007A3BB5">
              <w:t>Доходы от оказания платных услуг</w:t>
            </w:r>
            <w:r>
              <w:t>:План –</w:t>
            </w:r>
            <w:r w:rsidRPr="007A3BB5">
              <w:t>руб.</w:t>
            </w:r>
            <w:r>
              <w:t>, факт –руб.</w:t>
            </w:r>
          </w:p>
          <w:p w:rsidR="00AB3F93" w:rsidRDefault="00AB3F93" w:rsidP="00CE491D">
            <w:r>
              <w:t>Доходы от адм.платежей: План –руб.,  факт –руб.;</w:t>
            </w:r>
          </w:p>
          <w:p w:rsidR="00AB3F93" w:rsidRPr="007A3BB5" w:rsidRDefault="00AB3F93" w:rsidP="00CE491D">
            <w:r>
              <w:t>Доходы от безвоз.поступлений: План –руб., факт  - руб.</w:t>
            </w:r>
          </w:p>
        </w:tc>
      </w:tr>
      <w:tr w:rsidR="00AB3F93" w:rsidTr="00C1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wAfter w:w="133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F93" w:rsidRDefault="00AB3F93" w:rsidP="00CE491D">
            <w:pPr>
              <w:suppressAutoHyphens/>
              <w:jc w:val="center"/>
              <w:rPr>
                <w:lang w:eastAsia="ar-SA"/>
              </w:rPr>
            </w:pPr>
            <w:r>
              <w:t>2.9.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F93" w:rsidRDefault="00AB3F93" w:rsidP="00CE491D">
            <w:pPr>
              <w:suppressAutoHyphens/>
              <w:jc w:val="both"/>
              <w:rPr>
                <w:lang w:eastAsia="ar-SA"/>
              </w:rPr>
            </w:pPr>
            <w:r>
              <w:t>Сведения об исполнении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135" w:type="dxa"/>
              <w:tblLook w:val="00A0"/>
            </w:tblPr>
            <w:tblGrid>
              <w:gridCol w:w="3013"/>
              <w:gridCol w:w="3122"/>
            </w:tblGrid>
            <w:tr w:rsidR="00AB3F93" w:rsidTr="00CE491D">
              <w:trPr>
                <w:trHeight w:val="1135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F93" w:rsidRDefault="00AB3F93" w:rsidP="00CE491D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 xml:space="preserve">Индекс достижения показателей объема государственных услуг, выполнения работ в 2020 году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F93" w:rsidRDefault="00AB3F93" w:rsidP="00CE491D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0.66</w:t>
                  </w:r>
                </w:p>
              </w:tc>
            </w:tr>
            <w:tr w:rsidR="00AB3F93" w:rsidTr="00CE491D">
              <w:trPr>
                <w:trHeight w:val="854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F93" w:rsidRDefault="00AB3F93" w:rsidP="00CE491D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Индекс освоения объема субсидии на финансовое обеспечение выполнения государственного задания в 2020 году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F93" w:rsidRDefault="00AB3F93" w:rsidP="00CE491D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0,92</w:t>
                  </w:r>
                </w:p>
              </w:tc>
            </w:tr>
            <w:tr w:rsidR="00AB3F93" w:rsidTr="00CE491D">
              <w:trPr>
                <w:trHeight w:val="1976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F93" w:rsidRDefault="00AB3F93" w:rsidP="00CE491D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Критерий финансово-экономической эффективности реализации государственного задания в 2020 году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F93" w:rsidRDefault="00AB3F93" w:rsidP="00CE491D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0.72</w:t>
                  </w:r>
                </w:p>
              </w:tc>
            </w:tr>
          </w:tbl>
          <w:p w:rsidR="00AB3F93" w:rsidRDefault="00AB3F93" w:rsidP="00CE491D">
            <w:pPr>
              <w:suppressAutoHyphens/>
              <w:rPr>
                <w:lang w:eastAsia="ar-SA"/>
              </w:rPr>
            </w:pP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</w:p>
        </w:tc>
        <w:tc>
          <w:tcPr>
            <w:tcW w:w="75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F93" w:rsidRPr="007A3BB5" w:rsidRDefault="00AB3F93" w:rsidP="00CE491D"/>
        </w:tc>
      </w:tr>
      <w:tr w:rsidR="00AB3F93" w:rsidRPr="005D0F00" w:rsidTr="00CE491D">
        <w:tc>
          <w:tcPr>
            <w:tcW w:w="10246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rPr>
                <w:rStyle w:val="Strong"/>
              </w:rPr>
              <w:t>III. Об использовании имущества, закрепленного за учреждением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Наименование показателя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pStyle w:val="a"/>
              <w:jc w:val="center"/>
            </w:pPr>
            <w:r w:rsidRPr="005D0F00">
              <w:t>Значение показателя на начало отчетного периода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pStyle w:val="a"/>
              <w:jc w:val="center"/>
            </w:pPr>
            <w:r w:rsidRPr="005D0F00">
              <w:t>Значение показателя на конец отчетного периода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3.1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244306">
            <w:pPr>
              <w:jc w:val="both"/>
            </w:pPr>
            <w:r w:rsidRPr="005D0F00">
              <w:t> </w:t>
            </w:r>
            <w:r>
              <w:rPr>
                <w:color w:val="FF0000"/>
                <w:sz w:val="22"/>
                <w:szCs w:val="22"/>
              </w:rPr>
              <w:t>8673823.59\ 1647883.00</w:t>
            </w:r>
          </w:p>
          <w:p w:rsidR="00AB3F93" w:rsidRPr="005D0F00" w:rsidRDefault="00AB3F93" w:rsidP="00DD218D">
            <w:pPr>
              <w:jc w:val="both"/>
            </w:pP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244306">
            <w:pPr>
              <w:jc w:val="both"/>
            </w:pPr>
            <w:r>
              <w:rPr>
                <w:color w:val="FF0000"/>
                <w:sz w:val="22"/>
                <w:szCs w:val="22"/>
              </w:rPr>
              <w:t>8673823.59\1543140.16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3.2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3.3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3.4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03280" w:rsidRDefault="00AB3F93" w:rsidP="00B271E7">
            <w:pPr>
              <w:rPr>
                <w:color w:val="FF0000"/>
              </w:rPr>
            </w:pPr>
            <w:r>
              <w:rPr>
                <w:color w:val="FF0000"/>
              </w:rPr>
              <w:t>8626743.07</w:t>
            </w:r>
            <w:r w:rsidRPr="00503280">
              <w:rPr>
                <w:color w:val="FF0000"/>
              </w:rPr>
              <w:t>/</w:t>
            </w:r>
          </w:p>
          <w:p w:rsidR="00AB3F93" w:rsidRPr="005D0F00" w:rsidRDefault="00AB3F93" w:rsidP="00B271E7">
            <w:r>
              <w:rPr>
                <w:color w:val="FF0000"/>
              </w:rPr>
              <w:t>3317821.92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03280" w:rsidRDefault="00AB3F93" w:rsidP="00B271E7">
            <w:pPr>
              <w:rPr>
                <w:color w:val="FF0000"/>
              </w:rPr>
            </w:pPr>
            <w:r>
              <w:rPr>
                <w:color w:val="FF0000"/>
              </w:rPr>
              <w:t>8708559.07</w:t>
            </w:r>
            <w:r w:rsidRPr="00503280">
              <w:rPr>
                <w:color w:val="FF0000"/>
              </w:rPr>
              <w:t xml:space="preserve"> руб./</w:t>
            </w:r>
          </w:p>
          <w:p w:rsidR="00AB3F93" w:rsidRPr="00503280" w:rsidRDefault="00AB3F93" w:rsidP="00B271E7">
            <w:pPr>
              <w:rPr>
                <w:color w:val="FF0000"/>
              </w:rPr>
            </w:pPr>
            <w:r>
              <w:rPr>
                <w:color w:val="FF0000"/>
              </w:rPr>
              <w:t>2696143.68</w:t>
            </w:r>
            <w:r w:rsidRPr="00503280">
              <w:rPr>
                <w:color w:val="FF0000"/>
              </w:rPr>
              <w:t xml:space="preserve"> руб.</w:t>
            </w:r>
          </w:p>
          <w:p w:rsidR="00AB3F93" w:rsidRPr="005D0F00" w:rsidRDefault="00AB3F93" w:rsidP="00CE491D"/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3.5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3.6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3.7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4 550 кв.м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4 550 кв.м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3.8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3.9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Default="00AB3F93" w:rsidP="00391570">
            <w:r w:rsidRPr="005D0F00">
              <w:t> </w:t>
            </w:r>
            <w:r>
              <w:t>Здание 1 415,8 кв.м</w:t>
            </w:r>
          </w:p>
          <w:p w:rsidR="00AB3F93" w:rsidRDefault="00AB3F93" w:rsidP="00391570">
            <w:r>
              <w:t>Земельный участок</w:t>
            </w:r>
          </w:p>
          <w:p w:rsidR="00AB3F93" w:rsidRPr="005D0F00" w:rsidRDefault="00AB3F93" w:rsidP="00391570">
            <w:r>
              <w:t>4 550 кв.м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Default="00AB3F93" w:rsidP="00391570">
            <w:r>
              <w:t>Здание                  1 415,8кв.м</w:t>
            </w:r>
          </w:p>
          <w:p w:rsidR="00AB3F93" w:rsidRDefault="00AB3F93" w:rsidP="00391570">
            <w:r>
              <w:t>Земельный участок</w:t>
            </w:r>
          </w:p>
          <w:p w:rsidR="00AB3F93" w:rsidRPr="005D0F00" w:rsidRDefault="00AB3F93" w:rsidP="00391570">
            <w:r>
              <w:t>4 550 кв.м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3.10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4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4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3.11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3.12</w:t>
            </w:r>
          </w:p>
        </w:tc>
        <w:tc>
          <w:tcPr>
            <w:tcW w:w="9586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rPr>
                <w:rStyle w:val="Emphasis"/>
              </w:rPr>
              <w:t>Бюджетным учреждением дополнительно указывается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center"/>
            </w:pPr>
            <w:r w:rsidRPr="005D0F00">
              <w:t>3.12.1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3.12.2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 </w:t>
            </w:r>
            <w:r>
              <w:t>-</w:t>
            </w:r>
          </w:p>
        </w:tc>
        <w:tc>
          <w:tcPr>
            <w:tcW w:w="354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>
              <w:t>-</w:t>
            </w:r>
            <w:r w:rsidRPr="005D0F00">
              <w:t> </w:t>
            </w:r>
          </w:p>
        </w:tc>
      </w:tr>
      <w:tr w:rsidR="00AB3F93" w:rsidRPr="005D0F00" w:rsidTr="00C10168">
        <w:tc>
          <w:tcPr>
            <w:tcW w:w="6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r w:rsidRPr="005D0F00">
              <w:t>3.12.3</w:t>
            </w:r>
          </w:p>
        </w:tc>
        <w:tc>
          <w:tcPr>
            <w:tcW w:w="20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5D0F00" w:rsidRDefault="00AB3F93" w:rsidP="00CE491D">
            <w:pPr>
              <w:jc w:val="both"/>
            </w:pPr>
            <w:r w:rsidRPr="005D0F00"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3F93" w:rsidRPr="00876526" w:rsidRDefault="00AB3F93" w:rsidP="007748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6085770.00</w:t>
            </w:r>
            <w:r w:rsidRPr="00876526">
              <w:rPr>
                <w:color w:val="FF0000"/>
                <w:sz w:val="20"/>
                <w:szCs w:val="20"/>
              </w:rPr>
              <w:t xml:space="preserve"> руб.  / </w:t>
            </w:r>
          </w:p>
          <w:p w:rsidR="00AB3F93" w:rsidRPr="005D0F00" w:rsidRDefault="00AB3F93" w:rsidP="0077484B">
            <w:r>
              <w:rPr>
                <w:color w:val="FF0000"/>
                <w:sz w:val="20"/>
                <w:szCs w:val="20"/>
              </w:rPr>
              <w:t>3234304.98</w:t>
            </w:r>
            <w:r w:rsidRPr="00876526">
              <w:rPr>
                <w:color w:val="FF0000"/>
                <w:sz w:val="20"/>
                <w:szCs w:val="20"/>
              </w:rPr>
              <w:t xml:space="preserve"> руб.</w:t>
            </w:r>
          </w:p>
        </w:tc>
        <w:tc>
          <w:tcPr>
            <w:tcW w:w="3541" w:type="dxa"/>
            <w:gridSpan w:val="2"/>
            <w:shd w:val="clear" w:color="auto" w:fill="FFFFFF"/>
            <w:vAlign w:val="center"/>
          </w:tcPr>
          <w:p w:rsidR="00AB3F93" w:rsidRPr="00876526" w:rsidRDefault="00AB3F93" w:rsidP="0077484B">
            <w:pPr>
              <w:rPr>
                <w:color w:val="FF0000"/>
                <w:sz w:val="20"/>
                <w:szCs w:val="20"/>
              </w:rPr>
            </w:pPr>
            <w:r w:rsidRPr="0087652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6085770.00 руб</w:t>
            </w:r>
            <w:r w:rsidRPr="00876526">
              <w:rPr>
                <w:color w:val="FF0000"/>
                <w:sz w:val="20"/>
                <w:szCs w:val="20"/>
              </w:rPr>
              <w:t xml:space="preserve"> / </w:t>
            </w:r>
          </w:p>
          <w:p w:rsidR="00AB3F93" w:rsidRPr="005D0F00" w:rsidRDefault="00AB3F93" w:rsidP="0077484B">
            <w:r>
              <w:rPr>
                <w:color w:val="FF0000"/>
                <w:sz w:val="20"/>
                <w:szCs w:val="20"/>
              </w:rPr>
              <w:t>2633226.14</w:t>
            </w:r>
            <w:r w:rsidRPr="00876526">
              <w:rPr>
                <w:color w:val="FF0000"/>
                <w:sz w:val="20"/>
                <w:szCs w:val="20"/>
              </w:rPr>
              <w:t xml:space="preserve"> руб.</w:t>
            </w:r>
          </w:p>
        </w:tc>
      </w:tr>
    </w:tbl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p w:rsidR="00AB3F93" w:rsidRDefault="00AB3F93" w:rsidP="004968D6"/>
    <w:sectPr w:rsidR="00AB3F93" w:rsidSect="00165E8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D0"/>
    <w:rsid w:val="000057D8"/>
    <w:rsid w:val="000F2D9C"/>
    <w:rsid w:val="00165E8B"/>
    <w:rsid w:val="00172E1E"/>
    <w:rsid w:val="001734FB"/>
    <w:rsid w:val="00180B0C"/>
    <w:rsid w:val="00180B21"/>
    <w:rsid w:val="001B4ABD"/>
    <w:rsid w:val="001D5472"/>
    <w:rsid w:val="001E2E08"/>
    <w:rsid w:val="002016FB"/>
    <w:rsid w:val="00215C63"/>
    <w:rsid w:val="0023740B"/>
    <w:rsid w:val="00242693"/>
    <w:rsid w:val="00244306"/>
    <w:rsid w:val="002909BE"/>
    <w:rsid w:val="002B436E"/>
    <w:rsid w:val="002C10BA"/>
    <w:rsid w:val="002E0427"/>
    <w:rsid w:val="0030509C"/>
    <w:rsid w:val="00311A56"/>
    <w:rsid w:val="00344893"/>
    <w:rsid w:val="00354689"/>
    <w:rsid w:val="00377450"/>
    <w:rsid w:val="00381304"/>
    <w:rsid w:val="00391570"/>
    <w:rsid w:val="003C49BF"/>
    <w:rsid w:val="00412BAC"/>
    <w:rsid w:val="004445D1"/>
    <w:rsid w:val="00494A69"/>
    <w:rsid w:val="004968D6"/>
    <w:rsid w:val="004A6EE1"/>
    <w:rsid w:val="004D203B"/>
    <w:rsid w:val="00503280"/>
    <w:rsid w:val="005346C1"/>
    <w:rsid w:val="0055125A"/>
    <w:rsid w:val="00556B2E"/>
    <w:rsid w:val="005C0D9F"/>
    <w:rsid w:val="005D0F00"/>
    <w:rsid w:val="005D3BFC"/>
    <w:rsid w:val="005F5F27"/>
    <w:rsid w:val="00662F3E"/>
    <w:rsid w:val="00683A79"/>
    <w:rsid w:val="006B47F8"/>
    <w:rsid w:val="006C5BE2"/>
    <w:rsid w:val="006D39FE"/>
    <w:rsid w:val="00732329"/>
    <w:rsid w:val="00733418"/>
    <w:rsid w:val="0077484B"/>
    <w:rsid w:val="007A3BB5"/>
    <w:rsid w:val="007A72C0"/>
    <w:rsid w:val="00825FD0"/>
    <w:rsid w:val="00827043"/>
    <w:rsid w:val="0085496A"/>
    <w:rsid w:val="00876526"/>
    <w:rsid w:val="008B452A"/>
    <w:rsid w:val="008B6117"/>
    <w:rsid w:val="00902B78"/>
    <w:rsid w:val="00921DF0"/>
    <w:rsid w:val="0093794F"/>
    <w:rsid w:val="00955457"/>
    <w:rsid w:val="009D7910"/>
    <w:rsid w:val="009F3A4C"/>
    <w:rsid w:val="00A6634F"/>
    <w:rsid w:val="00AB3F93"/>
    <w:rsid w:val="00AE19BB"/>
    <w:rsid w:val="00AE6BCB"/>
    <w:rsid w:val="00B2258C"/>
    <w:rsid w:val="00B25362"/>
    <w:rsid w:val="00B271E7"/>
    <w:rsid w:val="00B45E0E"/>
    <w:rsid w:val="00BD4B5B"/>
    <w:rsid w:val="00C10168"/>
    <w:rsid w:val="00C67765"/>
    <w:rsid w:val="00C73868"/>
    <w:rsid w:val="00C855FD"/>
    <w:rsid w:val="00C874BF"/>
    <w:rsid w:val="00CA7153"/>
    <w:rsid w:val="00CE491D"/>
    <w:rsid w:val="00CF54A2"/>
    <w:rsid w:val="00D61934"/>
    <w:rsid w:val="00DA53DC"/>
    <w:rsid w:val="00DD218D"/>
    <w:rsid w:val="00DE4B1A"/>
    <w:rsid w:val="00E30CD0"/>
    <w:rsid w:val="00E52F3C"/>
    <w:rsid w:val="00E62312"/>
    <w:rsid w:val="00E64D6D"/>
    <w:rsid w:val="00E77BC7"/>
    <w:rsid w:val="00EA5095"/>
    <w:rsid w:val="00F10BB1"/>
    <w:rsid w:val="00F327DE"/>
    <w:rsid w:val="00F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30C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0C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30CD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11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A56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Стиль"/>
    <w:basedOn w:val="Normal"/>
    <w:next w:val="NormalWeb"/>
    <w:uiPriority w:val="99"/>
    <w:rsid w:val="007323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1708</Words>
  <Characters>9740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</dc:title>
  <dc:subject/>
  <dc:creator>Я</dc:creator>
  <cp:keywords/>
  <dc:description/>
  <cp:lastModifiedBy>PolyakovaVS</cp:lastModifiedBy>
  <cp:revision>3</cp:revision>
  <cp:lastPrinted>2021-02-12T08:54:00Z</cp:lastPrinted>
  <dcterms:created xsi:type="dcterms:W3CDTF">2021-04-01T12:37:00Z</dcterms:created>
  <dcterms:modified xsi:type="dcterms:W3CDTF">2021-04-02T06:04:00Z</dcterms:modified>
</cp:coreProperties>
</file>